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7" w:rsidRDefault="000A75A7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0A75A7" w:rsidRDefault="000A75A7" w:rsidP="000A75A7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0A75A7" w:rsidRDefault="000A75A7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0A75A7" w:rsidRDefault="000A75A7" w:rsidP="000A75A7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5E2159" w:rsidRPr="005E2159">
        <w:rPr>
          <w:rFonts w:eastAsia="Times New Roman" w:cs="Times New Roman"/>
          <w:color w:val="000000" w:themeColor="text1"/>
          <w:szCs w:val="24"/>
          <w:lang w:val="sr-Cyrl-RS" w:eastAsia="en-GB"/>
        </w:rPr>
        <w:t>122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0A75A7" w:rsidRPr="001C61BD" w:rsidRDefault="001C61BD" w:rsidP="000A75A7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eastAsia="en-GB"/>
        </w:rPr>
        <w:t>2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>5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proofErr w:type="gramStart"/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>септембар</w:t>
      </w:r>
      <w:proofErr w:type="gramEnd"/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2024. 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5E2159" w:rsidRDefault="000A75A7" w:rsidP="005E2159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98770B" w:rsidRDefault="000A75A7" w:rsidP="0098770B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98770B" w:rsidRPr="001C61BD" w:rsidRDefault="000A75A7" w:rsidP="009B7996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0A75A7" w:rsidRPr="001C61BD" w:rsidRDefault="001C61BD" w:rsidP="000A75A7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ДЕСЕТУ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0A75A7" w:rsidRPr="001C61BD" w:rsidRDefault="000A75A7" w:rsidP="000A75A7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ЗА </w:t>
      </w:r>
      <w:r w:rsidR="001C61BD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СРЕДУ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, 2</w:t>
      </w:r>
      <w:r w:rsidR="001C61BD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5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. </w:t>
      </w:r>
      <w:r w:rsidR="00510A18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СЕПТЕМБ</w:t>
      </w:r>
      <w:r w:rsidR="00510A18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>АР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ГОДИНЕ,</w:t>
      </w:r>
    </w:p>
    <w:p w:rsidR="000A75A7" w:rsidRDefault="000A75A7" w:rsidP="00987785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СА ПОЧЕТКОМ У </w:t>
      </w:r>
      <w:r w:rsidR="001C61BD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11,3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0</w:t>
      </w: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987785" w:rsidRPr="001C61BD" w:rsidRDefault="00987785" w:rsidP="00987785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98770B" w:rsidRPr="009B7996" w:rsidRDefault="000A75A7" w:rsidP="00987785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8770B" w:rsidRDefault="000A75A7" w:rsidP="009B7996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6D328B" w:rsidRDefault="006D328B" w:rsidP="006D328B">
      <w:pPr>
        <w:tabs>
          <w:tab w:val="left" w:pos="1134"/>
        </w:tabs>
        <w:spacing w:after="120"/>
        <w:jc w:val="left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 - Усвајање за</w:t>
      </w:r>
      <w:r w:rsidR="00374282">
        <w:rPr>
          <w:rFonts w:eastAsia="Times New Roman" w:cs="Times New Roman"/>
          <w:szCs w:val="24"/>
          <w:lang w:val="sr-Cyrl-CS" w:eastAsia="en-GB"/>
        </w:rPr>
        <w:t>писника са Осме седнице Одбора</w:t>
      </w:r>
    </w:p>
    <w:p w:rsidR="009B7996" w:rsidRDefault="00374282" w:rsidP="009B7996">
      <w:pPr>
        <w:tabs>
          <w:tab w:val="left" w:pos="1134"/>
        </w:tabs>
        <w:spacing w:after="120"/>
        <w:jc w:val="left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 - Усвајање записника са Девете седнице Одбора</w:t>
      </w:r>
    </w:p>
    <w:p w:rsidR="00BC065F" w:rsidRPr="009B7996" w:rsidRDefault="009B7996" w:rsidP="009B7996">
      <w:pPr>
        <w:tabs>
          <w:tab w:val="left" w:pos="1134"/>
        </w:tabs>
        <w:spacing w:after="120"/>
        <w:rPr>
          <w:rStyle w:val="Bodytext213pt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</w:t>
      </w:r>
      <w:r w:rsidR="00BC065F">
        <w:rPr>
          <w:rFonts w:eastAsia="Times New Roman"/>
          <w:lang w:val="sr-Cyrl-CS" w:eastAsia="sr-Cyrl-CS"/>
        </w:rPr>
        <w:t xml:space="preserve">1. </w:t>
      </w:r>
      <w:r w:rsidR="00BC065F" w:rsidRPr="00BC065F">
        <w:rPr>
          <w:rFonts w:eastAsia="Times New Roman"/>
          <w:lang w:val="sr-Cyrl-CS" w:eastAsia="sr-Cyrl-CS"/>
        </w:rPr>
        <w:t>Разматрање Предлога</w:t>
      </w:r>
      <w:r w:rsidR="00BC065F" w:rsidRPr="00BC065F">
        <w:t xml:space="preserve"> закона о изменама и допунама Закона о буџету Републике Србије за 2024.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2024. годину, Предлогом одлуке о давању сагласности на Одлуку о изменама Финансијског плана Републичког фонда за здравствено осигурање за 2024. годину, Предлогом одлуке о давању сагласности на Одлуку о изменама и допунама Финансијског плана Фонда за социјално осигурање војних осигураника за 2024. годи</w:t>
      </w:r>
      <w:bookmarkStart w:id="0" w:name="_GoBack"/>
      <w:bookmarkEnd w:id="0"/>
      <w:r w:rsidR="00BC065F" w:rsidRPr="00BC065F">
        <w:t xml:space="preserve">ну и Предлогом одлуке о давању сагласности </w:t>
      </w:r>
      <w:proofErr w:type="spellStart"/>
      <w:r w:rsidR="00BC065F" w:rsidRPr="00BC065F">
        <w:t>на</w:t>
      </w:r>
      <w:proofErr w:type="spellEnd"/>
      <w:r w:rsidR="00BC065F" w:rsidRPr="00BC065F">
        <w:t xml:space="preserve"> </w:t>
      </w:r>
      <w:proofErr w:type="spellStart"/>
      <w:r w:rsidR="00BC065F" w:rsidRPr="00BC065F">
        <w:t>Одлуку</w:t>
      </w:r>
      <w:proofErr w:type="spellEnd"/>
      <w:r w:rsidR="00BC065F" w:rsidRPr="00BC065F">
        <w:t xml:space="preserve"> о </w:t>
      </w:r>
      <w:proofErr w:type="spellStart"/>
      <w:r w:rsidR="00BC065F" w:rsidRPr="00BC065F">
        <w:t>изменама</w:t>
      </w:r>
      <w:proofErr w:type="spellEnd"/>
      <w:r w:rsidR="00813E1C">
        <w:t xml:space="preserve"> </w:t>
      </w:r>
      <w:r w:rsidR="00BC065F" w:rsidRPr="00BC065F">
        <w:t xml:space="preserve"> </w:t>
      </w:r>
      <w:proofErr w:type="spellStart"/>
      <w:r w:rsidR="00BC065F" w:rsidRPr="00BC065F">
        <w:t>Финансијског</w:t>
      </w:r>
      <w:proofErr w:type="spellEnd"/>
      <w:r w:rsidR="00BC065F" w:rsidRPr="00BC065F">
        <w:t xml:space="preserve"> </w:t>
      </w:r>
      <w:proofErr w:type="spellStart"/>
      <w:r w:rsidR="00BC065F" w:rsidRPr="00BC065F">
        <w:t>плана</w:t>
      </w:r>
      <w:proofErr w:type="spellEnd"/>
      <w:r w:rsidR="00BC065F" w:rsidRPr="00BC065F">
        <w:t xml:space="preserve"> </w:t>
      </w:r>
      <w:proofErr w:type="spellStart"/>
      <w:r w:rsidR="00BC065F" w:rsidRPr="00BC065F">
        <w:t>Националне</w:t>
      </w:r>
      <w:proofErr w:type="spellEnd"/>
      <w:r w:rsidR="00BC065F" w:rsidRPr="00BC065F">
        <w:t xml:space="preserve"> службе </w:t>
      </w:r>
      <w:r w:rsidR="00BC065F">
        <w:t>за запошљавање за 2024. годину,</w:t>
      </w:r>
      <w:r w:rsidR="00BC065F">
        <w:rPr>
          <w:lang w:val="sr-Cyrl-RS"/>
        </w:rPr>
        <w:t xml:space="preserve"> који је поднела Влада број 400-2183/2</w:t>
      </w:r>
      <w:r w:rsidR="00225BDF">
        <w:rPr>
          <w:lang w:val="sr-Cyrl-RS"/>
        </w:rPr>
        <w:t>4 од 19. септембра 2024. године,</w:t>
      </w:r>
      <w:r w:rsidR="00DA6FEC">
        <w:rPr>
          <w:lang w:val="sr-Cyrl-RS"/>
        </w:rPr>
        <w:t xml:space="preserve"> у </w:t>
      </w:r>
      <w:r w:rsidR="00CB1857">
        <w:rPr>
          <w:lang w:val="sr-Cyrl-RS"/>
        </w:rPr>
        <w:t>појединостима</w:t>
      </w:r>
      <w:r w:rsidR="00225BDF">
        <w:rPr>
          <w:lang w:val="sr-Cyrl-RS"/>
        </w:rPr>
        <w:t>;</w:t>
      </w:r>
    </w:p>
    <w:p w:rsidR="00BC065F" w:rsidRDefault="00BC065F" w:rsidP="005E2159">
      <w:pPr>
        <w:pStyle w:val="Bodytext20"/>
        <w:shd w:val="clear" w:color="auto" w:fill="auto"/>
        <w:tabs>
          <w:tab w:val="left" w:pos="1647"/>
        </w:tabs>
        <w:spacing w:before="0" w:after="120" w:line="240" w:lineRule="auto"/>
        <w:ind w:firstLine="0"/>
        <w:rPr>
          <w:rFonts w:ascii="Times New Roman" w:eastAsiaTheme="minorHAnsi" w:hAnsi="Times New Roman" w:cstheme="minorBidi"/>
          <w:b w:val="0"/>
          <w:bCs w:val="0"/>
          <w:szCs w:val="22"/>
          <w:lang w:val="sr-Cyrl-RS"/>
        </w:rPr>
      </w:pPr>
      <w:r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Pr="00BC065F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C065F">
        <w:rPr>
          <w:rStyle w:val="Bodytext213pt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закона о изменама и допунама Закона о финансијској подршци породици са децом,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>који је поднела Влада (број 011-2184/2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4 од 19. </w:t>
      </w:r>
      <w:proofErr w:type="gramStart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септембра</w:t>
      </w:r>
      <w:proofErr w:type="gram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2024. 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г</w:t>
      </w:r>
      <w:proofErr w:type="spellStart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одине</w:t>
      </w:r>
      <w:proofErr w:type="spell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,</w:t>
      </w:r>
      <w:r w:rsidR="00DA6FEC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="00CB1857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појединостима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A363F7" w:rsidRDefault="00BC065F" w:rsidP="005E2159">
      <w:pPr>
        <w:pStyle w:val="Bodytext20"/>
        <w:shd w:val="clear" w:color="auto" w:fill="auto"/>
        <w:tabs>
          <w:tab w:val="left" w:pos="1678"/>
        </w:tabs>
        <w:spacing w:before="0" w:after="120" w:line="240" w:lineRule="auto"/>
        <w:ind w:firstLine="0"/>
        <w:rPr>
          <w:rFonts w:eastAsia="Times New Roman" w:cs="Times New Roman"/>
          <w:lang w:val="sr-Cyrl-RS" w:eastAsia="en-GB"/>
        </w:rPr>
      </w:pPr>
      <w:r w:rsidRPr="00BC065F">
        <w:rPr>
          <w:rFonts w:ascii="Times New Roman" w:eastAsiaTheme="minorHAnsi" w:hAnsi="Times New Roman" w:cs="Times New Roman"/>
          <w:b w:val="0"/>
          <w:bCs w:val="0"/>
          <w:lang w:val="sr-Cyrl-RS"/>
        </w:rPr>
        <w:t xml:space="preserve">              </w:t>
      </w:r>
      <w:r w:rsidR="005E2159">
        <w:rPr>
          <w:rFonts w:ascii="Times New Roman" w:hAnsi="Times New Roman" w:cs="Times New Roman"/>
          <w:b w:val="0"/>
          <w:lang w:val="sr-Cyrl-RS"/>
        </w:rPr>
        <w:t>3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. </w:t>
      </w:r>
      <w:r w:rsidR="00760BD1">
        <w:rPr>
          <w:rFonts w:ascii="Times New Roman" w:hAnsi="Times New Roman" w:cs="Times New Roman"/>
          <w:b w:val="0"/>
          <w:lang w:val="sr-Cyrl-RS"/>
        </w:rPr>
        <w:t>Разматрање</w:t>
      </w:r>
      <w:r w:rsidR="00FD2085">
        <w:rPr>
          <w:rFonts w:ascii="Times New Roman" w:hAnsi="Times New Roman" w:cs="Times New Roman"/>
          <w:b w:val="0"/>
          <w:lang w:val="sr-Cyrl-RS"/>
        </w:rPr>
        <w:t xml:space="preserve"> Предлог</w:t>
      </w:r>
      <w:r w:rsidR="00760BD1">
        <w:rPr>
          <w:rFonts w:ascii="Times New Roman" w:hAnsi="Times New Roman" w:cs="Times New Roman"/>
          <w:b w:val="0"/>
          <w:lang w:val="sr-Cyrl-RS"/>
        </w:rPr>
        <w:t>а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закона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о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потврђивању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Уговора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о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гаранцији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Пројекат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уградње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паметних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бројила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у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Србији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)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између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Републике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Србије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и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Европске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инвестиционе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банке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који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је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поднела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Влада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број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011-1814/24 </w:t>
      </w:r>
      <w:proofErr w:type="spellStart"/>
      <w:r w:rsidRPr="00BC065F">
        <w:rPr>
          <w:rFonts w:ascii="Times New Roman" w:hAnsi="Times New Roman" w:cs="Times New Roman"/>
          <w:b w:val="0"/>
          <w:color w:val="000000"/>
        </w:rPr>
        <w:t>од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25. јула 2024. </w:t>
      </w:r>
      <w:proofErr w:type="gramStart"/>
      <w:r w:rsidRPr="00BC065F">
        <w:rPr>
          <w:rFonts w:ascii="Times New Roman" w:hAnsi="Times New Roman" w:cs="Times New Roman"/>
          <w:b w:val="0"/>
          <w:color w:val="000000"/>
        </w:rPr>
        <w:t>године</w:t>
      </w:r>
      <w:proofErr w:type="gramEnd"/>
      <w:r w:rsidRPr="00BC065F">
        <w:rPr>
          <w:rFonts w:ascii="Times New Roman" w:hAnsi="Times New Roman" w:cs="Times New Roman"/>
          <w:b w:val="0"/>
          <w:color w:val="000000"/>
        </w:rPr>
        <w:t>)</w:t>
      </w:r>
      <w:r w:rsidR="00760BD1">
        <w:rPr>
          <w:rFonts w:ascii="Times New Roman" w:hAnsi="Times New Roman" w:cs="Times New Roman"/>
          <w:b w:val="0"/>
          <w:color w:val="000000"/>
          <w:lang w:val="sr-Cyrl-RS"/>
        </w:rPr>
        <w:t>, у појединостима</w:t>
      </w:r>
      <w:r w:rsidR="00FD2085">
        <w:rPr>
          <w:rFonts w:ascii="Times New Roman" w:hAnsi="Times New Roman" w:cs="Times New Roman"/>
          <w:b w:val="0"/>
          <w:color w:val="000000"/>
          <w:lang w:val="sr-Cyrl-RS"/>
        </w:rPr>
        <w:t>.</w:t>
      </w:r>
      <w:r w:rsidR="000A423E">
        <w:rPr>
          <w:rFonts w:eastAsia="Times New Roman" w:cs="Times New Roman"/>
          <w:lang w:val="sr-Cyrl-RS" w:eastAsia="en-GB"/>
        </w:rPr>
        <w:t xml:space="preserve">  </w:t>
      </w:r>
    </w:p>
    <w:p w:rsidR="00A363F7" w:rsidRPr="000A423E" w:rsidRDefault="000A423E" w:rsidP="005E2159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  <w:r w:rsidR="000A75A7">
        <w:rPr>
          <w:rFonts w:eastAsia="Times New Roman" w:cs="Times New Roman"/>
          <w:szCs w:val="24"/>
          <w:lang w:val="sr-Cyrl-RS" w:eastAsia="en-GB"/>
        </w:rPr>
        <w:t>Седница ће се одржати у</w:t>
      </w:r>
      <w:r w:rsidR="007A7918">
        <w:rPr>
          <w:rFonts w:eastAsia="Times New Roman" w:cs="Times New Roman"/>
          <w:szCs w:val="24"/>
          <w:lang w:val="sr-Cyrl-RS" w:eastAsia="en-GB"/>
        </w:rPr>
        <w:t xml:space="preserve"> Народној скупштини</w:t>
      </w:r>
      <w:r w:rsidR="000A75A7">
        <w:rPr>
          <w:rFonts w:eastAsia="Times New Roman" w:cs="Times New Roman"/>
          <w:szCs w:val="24"/>
          <w:lang w:val="sr-Cyrl-RS" w:eastAsia="en-GB"/>
        </w:rPr>
        <w:t>, у Беогр</w:t>
      </w:r>
      <w:r w:rsidR="00C24175">
        <w:rPr>
          <w:rFonts w:eastAsia="Times New Roman" w:cs="Times New Roman"/>
          <w:szCs w:val="24"/>
          <w:lang w:val="sr-Cyrl-RS" w:eastAsia="en-GB"/>
        </w:rPr>
        <w:t>аду</w:t>
      </w:r>
      <w:r w:rsidR="000A75A7">
        <w:rPr>
          <w:rFonts w:eastAsia="Times New Roman" w:cs="Times New Roman"/>
          <w:szCs w:val="24"/>
          <w:lang w:val="ru-RU" w:eastAsia="en-GB"/>
        </w:rPr>
        <w:t>,</w:t>
      </w:r>
      <w:r w:rsidR="00EC52BB">
        <w:rPr>
          <w:rFonts w:eastAsia="Times New Roman" w:cs="Times New Roman"/>
          <w:szCs w:val="24"/>
          <w:lang w:val="sr-Cyrl-RS" w:eastAsia="en-GB"/>
        </w:rPr>
        <w:t xml:space="preserve"> </w:t>
      </w:r>
      <w:r w:rsidR="00C24175">
        <w:rPr>
          <w:rFonts w:eastAsia="Times New Roman" w:cs="Times New Roman"/>
          <w:szCs w:val="24"/>
          <w:lang w:val="sr-Cyrl-RS" w:eastAsia="en-GB"/>
        </w:rPr>
        <w:t xml:space="preserve">Краља Милана 14, </w:t>
      </w:r>
      <w:r w:rsidR="00EC52BB">
        <w:rPr>
          <w:rFonts w:eastAsia="Times New Roman" w:cs="Times New Roman"/>
          <w:szCs w:val="24"/>
          <w:lang w:val="sr-Cyrl-RS" w:eastAsia="en-GB"/>
        </w:rPr>
        <w:t>у</w:t>
      </w:r>
      <w:r w:rsidR="00C24175">
        <w:rPr>
          <w:rFonts w:eastAsia="Times New Roman" w:cs="Times New Roman"/>
          <w:szCs w:val="24"/>
          <w:lang w:val="sr-Cyrl-RS" w:eastAsia="en-GB"/>
        </w:rPr>
        <w:t xml:space="preserve"> Плавом салону.</w:t>
      </w:r>
    </w:p>
    <w:p w:rsidR="005E2159" w:rsidRDefault="000A75A7" w:rsidP="005E21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="005E2159">
        <w:rPr>
          <w:rFonts w:eastAsia="Times New Roman" w:cs="Times New Roman"/>
          <w:szCs w:val="24"/>
          <w:lang w:val="sr-Cyrl-RS" w:eastAsia="en-GB"/>
        </w:rPr>
        <w:tab/>
      </w:r>
      <w:r w:rsidR="005E2159">
        <w:rPr>
          <w:rFonts w:eastAsia="Times New Roman" w:cs="Times New Roman"/>
          <w:szCs w:val="24"/>
          <w:lang w:val="sr-Cyrl-RS" w:eastAsia="en-GB"/>
        </w:rPr>
        <w:tab/>
      </w:r>
    </w:p>
    <w:p w:rsidR="000A75A7" w:rsidRDefault="005E2159" w:rsidP="005E21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0A75A7">
        <w:rPr>
          <w:rFonts w:eastAsia="Times New Roman" w:cs="Times New Roman"/>
          <w:szCs w:val="24"/>
          <w:lang w:val="sr-Cyrl-RS" w:eastAsia="en-GB"/>
        </w:rPr>
        <w:tab/>
      </w:r>
      <w:r w:rsidR="000A75A7"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0A75A7">
        <w:rPr>
          <w:rFonts w:eastAsia="Times New Roman" w:cs="Times New Roman"/>
          <w:szCs w:val="24"/>
          <w:lang w:val="sr-Cyrl-CS" w:eastAsia="en-GB"/>
        </w:rPr>
        <w:t>ПРЕДСЕДНИК</w:t>
      </w:r>
      <w:r w:rsidR="000A75A7">
        <w:rPr>
          <w:rFonts w:eastAsia="Times New Roman" w:cs="Times New Roman"/>
          <w:szCs w:val="24"/>
          <w:lang w:val="ru-RU" w:eastAsia="en-GB"/>
        </w:rPr>
        <w:t xml:space="preserve"> </w:t>
      </w:r>
      <w:r w:rsidR="000A75A7">
        <w:rPr>
          <w:rFonts w:eastAsia="Times New Roman" w:cs="Times New Roman"/>
          <w:szCs w:val="24"/>
          <w:lang w:val="sr-Cyrl-CS" w:eastAsia="en-GB"/>
        </w:rPr>
        <w:t>ОДБОРА</w:t>
      </w:r>
    </w:p>
    <w:p w:rsidR="000A75A7" w:rsidRDefault="005E2159" w:rsidP="005E2159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</w:t>
      </w:r>
      <w:r w:rsidR="00987785">
        <w:rPr>
          <w:rFonts w:eastAsia="Times New Roman" w:cs="Times New Roman"/>
          <w:szCs w:val="24"/>
          <w:lang w:val="sr-Cyrl-CS" w:eastAsia="en-GB"/>
        </w:rPr>
        <w:t xml:space="preserve"> </w:t>
      </w:r>
      <w:r w:rsidR="000A75A7">
        <w:rPr>
          <w:rFonts w:eastAsia="Times New Roman" w:cs="Times New Roman"/>
          <w:szCs w:val="24"/>
          <w:lang w:val="sr-Cyrl-RS" w:eastAsia="en-GB"/>
        </w:rPr>
        <w:t>Милица Николић</w:t>
      </w:r>
      <w:r w:rsidR="00987785">
        <w:rPr>
          <w:rFonts w:eastAsia="Times New Roman" w:cs="Times New Roman"/>
          <w:szCs w:val="24"/>
          <w:lang w:val="sr-Cyrl-RS" w:eastAsia="en-GB"/>
        </w:rPr>
        <w:t xml:space="preserve"> </w:t>
      </w:r>
    </w:p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615"/>
    <w:multiLevelType w:val="hybridMultilevel"/>
    <w:tmpl w:val="BA6C635A"/>
    <w:lvl w:ilvl="0" w:tplc="901C0DA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3F9"/>
    <w:multiLevelType w:val="hybridMultilevel"/>
    <w:tmpl w:val="CECAC95C"/>
    <w:lvl w:ilvl="0" w:tplc="684235B6">
      <w:start w:val="1"/>
      <w:numFmt w:val="decimal"/>
      <w:lvlText w:val="%1."/>
      <w:lvlJc w:val="left"/>
      <w:pPr>
        <w:ind w:left="18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2F8D7E5E"/>
    <w:multiLevelType w:val="multilevel"/>
    <w:tmpl w:val="7242B7A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E15C6"/>
    <w:multiLevelType w:val="hybridMultilevel"/>
    <w:tmpl w:val="28A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2D9"/>
    <w:multiLevelType w:val="hybridMultilevel"/>
    <w:tmpl w:val="AAE22172"/>
    <w:lvl w:ilvl="0" w:tplc="237CC1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2641"/>
    <w:multiLevelType w:val="hybridMultilevel"/>
    <w:tmpl w:val="B25C09FC"/>
    <w:lvl w:ilvl="0" w:tplc="02306DB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1465"/>
    <w:multiLevelType w:val="hybridMultilevel"/>
    <w:tmpl w:val="E04C7D90"/>
    <w:lvl w:ilvl="0" w:tplc="4A0040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B0CFB"/>
    <w:multiLevelType w:val="hybridMultilevel"/>
    <w:tmpl w:val="A88A3EAE"/>
    <w:lvl w:ilvl="0" w:tplc="B34CF2D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26B20"/>
    <w:multiLevelType w:val="hybridMultilevel"/>
    <w:tmpl w:val="A8FE97D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13E"/>
    <w:multiLevelType w:val="hybridMultilevel"/>
    <w:tmpl w:val="25966596"/>
    <w:lvl w:ilvl="0" w:tplc="D6C6F0C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91096"/>
    <w:multiLevelType w:val="hybridMultilevel"/>
    <w:tmpl w:val="62E8C502"/>
    <w:lvl w:ilvl="0" w:tplc="01F21FD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A7"/>
    <w:rsid w:val="000474DA"/>
    <w:rsid w:val="000A423E"/>
    <w:rsid w:val="000A75A7"/>
    <w:rsid w:val="001C30FA"/>
    <w:rsid w:val="001C61BD"/>
    <w:rsid w:val="00225BDF"/>
    <w:rsid w:val="00374282"/>
    <w:rsid w:val="003F5014"/>
    <w:rsid w:val="00411746"/>
    <w:rsid w:val="00466CCB"/>
    <w:rsid w:val="00510A18"/>
    <w:rsid w:val="005E2159"/>
    <w:rsid w:val="006D328B"/>
    <w:rsid w:val="00760BD1"/>
    <w:rsid w:val="007A7918"/>
    <w:rsid w:val="00813E1C"/>
    <w:rsid w:val="00914037"/>
    <w:rsid w:val="0098770B"/>
    <w:rsid w:val="00987785"/>
    <w:rsid w:val="009B7996"/>
    <w:rsid w:val="00A363F7"/>
    <w:rsid w:val="00A82905"/>
    <w:rsid w:val="00AB1E4C"/>
    <w:rsid w:val="00BC065F"/>
    <w:rsid w:val="00C24175"/>
    <w:rsid w:val="00CB1857"/>
    <w:rsid w:val="00DA6FEC"/>
    <w:rsid w:val="00E32992"/>
    <w:rsid w:val="00EC52BB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0282"/>
  <w15:chartTrackingRefBased/>
  <w15:docId w15:val="{883F6149-72B7-4AAE-B86C-01BFFAA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A7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A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0A75A7"/>
  </w:style>
  <w:style w:type="character" w:customStyle="1" w:styleId="FontStyle31">
    <w:name w:val="Font Style31"/>
    <w:uiPriority w:val="99"/>
    <w:rsid w:val="000A75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BC06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BC065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65F"/>
    <w:pPr>
      <w:widowControl w:val="0"/>
      <w:shd w:val="clear" w:color="auto" w:fill="FFFFFF"/>
      <w:spacing w:before="440" w:after="320" w:line="268" w:lineRule="exact"/>
      <w:ind w:firstLine="1480"/>
    </w:pPr>
    <w:rPr>
      <w:rFonts w:ascii="Arial" w:eastAsia="Arial" w:hAnsi="Arial" w:cs="Arial"/>
      <w:b/>
      <w:bCs/>
      <w:szCs w:val="24"/>
    </w:rPr>
  </w:style>
  <w:style w:type="paragraph" w:styleId="NoSpacing">
    <w:name w:val="No Spacing"/>
    <w:uiPriority w:val="1"/>
    <w:qFormat/>
    <w:rsid w:val="00BC065F"/>
    <w:pPr>
      <w:spacing w:after="0" w:line="240" w:lineRule="auto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18</cp:revision>
  <dcterms:created xsi:type="dcterms:W3CDTF">2024-09-23T10:08:00Z</dcterms:created>
  <dcterms:modified xsi:type="dcterms:W3CDTF">2024-09-25T10:53:00Z</dcterms:modified>
</cp:coreProperties>
</file>